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C0" w:rsidRDefault="00C442C0" w:rsidP="00C442C0">
      <w:pPr>
        <w:shd w:val="clear" w:color="auto" w:fill="FFFFFF"/>
        <w:spacing w:before="100" w:beforeAutospacing="1" w:after="100" w:afterAutospacing="1"/>
        <w:rPr>
          <w:rFonts w:ascii="Arial" w:hAnsi="Arial" w:cs="Arial"/>
          <w:sz w:val="36"/>
          <w:szCs w:val="36"/>
        </w:rPr>
      </w:pPr>
      <w:r>
        <w:rPr>
          <w:rFonts w:ascii="Arial" w:hAnsi="Arial" w:cs="Arial"/>
          <w:noProof/>
          <w:sz w:val="36"/>
          <w:szCs w:val="36"/>
        </w:rPr>
        <w:drawing>
          <wp:inline distT="0" distB="0" distL="0" distR="0">
            <wp:extent cx="29718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Arial" w:hAnsi="Arial" w:cs="Arial"/>
          <w:sz w:val="36"/>
          <w:szCs w:val="36"/>
        </w:rPr>
        <w:t>South House</w:t>
      </w:r>
      <w:r w:rsidRPr="00C442C0">
        <w:rPr>
          <w:rFonts w:ascii="Arial" w:hAnsi="Arial" w:cs="Arial"/>
          <w:sz w:val="36"/>
          <w:szCs w:val="36"/>
        </w:rPr>
        <w:br/>
        <w:t xml:space="preserve">Sexual and Gender Resource Centre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Pr>
          <w:rFonts w:ascii="Arial" w:hAnsi="Arial" w:cs="Arial"/>
          <w:sz w:val="36"/>
          <w:szCs w:val="36"/>
        </w:rPr>
        <w:t>Bursary Application: FALL 2014</w:t>
      </w:r>
      <w:r w:rsidRPr="00C442C0">
        <w:rPr>
          <w:rFonts w:ascii="Arial" w:hAnsi="Arial" w:cs="Arial"/>
          <w:sz w:val="36"/>
          <w:szCs w:val="36"/>
        </w:rPr>
        <w:t xml:space="preserve">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Arial" w:hAnsi="Arial" w:cs="Arial"/>
          <w:b/>
          <w:bCs/>
          <w:sz w:val="26"/>
          <w:szCs w:val="26"/>
        </w:rPr>
        <w:t>Applications are due by Octobe</w:t>
      </w:r>
      <w:r>
        <w:rPr>
          <w:rFonts w:ascii="Arial" w:hAnsi="Arial" w:cs="Arial"/>
          <w:b/>
          <w:bCs/>
          <w:sz w:val="26"/>
          <w:szCs w:val="26"/>
        </w:rPr>
        <w:t>r 20</w:t>
      </w:r>
      <w:bookmarkStart w:id="0" w:name="_GoBack"/>
      <w:bookmarkEnd w:id="0"/>
      <w:r w:rsidRPr="00C442C0">
        <w:rPr>
          <w:rFonts w:ascii="Arial" w:hAnsi="Arial" w:cs="Arial"/>
          <w:b/>
          <w:bCs/>
          <w:sz w:val="26"/>
          <w:szCs w:val="26"/>
        </w:rPr>
        <w:t xml:space="preserve">th 2013. Please submit by emailing the information requested to </w:t>
      </w:r>
      <w:r>
        <w:rPr>
          <w:rFonts w:ascii="Arial" w:hAnsi="Arial" w:cs="Arial"/>
          <w:b/>
          <w:bCs/>
          <w:color w:val="000099"/>
          <w:sz w:val="26"/>
          <w:szCs w:val="26"/>
        </w:rPr>
        <w:t>outreach@southhousehalifax.ca</w:t>
      </w:r>
      <w:r w:rsidRPr="00C442C0">
        <w:rPr>
          <w:rFonts w:ascii="Arial" w:hAnsi="Arial" w:cs="Arial"/>
          <w:b/>
          <w:bCs/>
          <w:color w:val="000099"/>
          <w:sz w:val="26"/>
          <w:szCs w:val="26"/>
        </w:rPr>
        <w:t xml:space="preserve"> </w:t>
      </w:r>
      <w:r w:rsidRPr="00C442C0">
        <w:rPr>
          <w:rFonts w:ascii="Arial" w:hAnsi="Arial" w:cs="Arial"/>
          <w:b/>
          <w:bCs/>
          <w:sz w:val="26"/>
          <w:szCs w:val="26"/>
        </w:rPr>
        <w:t>or dropping your form off to us at 6286 South St. Halifax NS, B3H 1T8</w:t>
      </w:r>
      <w:r>
        <w:rPr>
          <w:rFonts w:ascii="Arial" w:hAnsi="Arial" w:cs="Arial"/>
          <w:b/>
          <w:bCs/>
          <w:sz w:val="26"/>
          <w:szCs w:val="26"/>
        </w:rPr>
        <w:t>.</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Arial" w:hAnsi="Arial" w:cs="Arial"/>
        </w:rPr>
        <w:t>The South House Sexual and Gender Resource Centre</w:t>
      </w:r>
      <w:r>
        <w:rPr>
          <w:rFonts w:ascii="Arial" w:hAnsi="Arial" w:cs="Arial"/>
        </w:rPr>
        <w:t>,</w:t>
      </w:r>
      <w:r w:rsidRPr="00C442C0">
        <w:rPr>
          <w:rFonts w:ascii="Arial" w:hAnsi="Arial" w:cs="Arial"/>
        </w:rPr>
        <w:t xml:space="preserve"> formerly the Dalhousie Women’s Centre, was founded in recognition of women’s common and diverse needs. The South House recognizes that you cannot work for a society free of sexism and patriarchy without also working for a society free of all forms of oppression. The South House supports women and all people dealing with oppression on the basis of sexuality and gender. South House believes in working together for the creation of a society that is vibrant, </w:t>
      </w:r>
      <w:proofErr w:type="gramStart"/>
      <w:r w:rsidRPr="00C442C0">
        <w:rPr>
          <w:rFonts w:ascii="Arial" w:hAnsi="Arial" w:cs="Arial"/>
        </w:rPr>
        <w:t>life-giving</w:t>
      </w:r>
      <w:proofErr w:type="gramEnd"/>
      <w:r w:rsidRPr="00C442C0">
        <w:rPr>
          <w:rFonts w:ascii="Arial" w:hAnsi="Arial" w:cs="Arial"/>
        </w:rPr>
        <w:t xml:space="preserve">, and safe for people of all genders.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Arial" w:hAnsi="Arial" w:cs="Arial"/>
        </w:rPr>
        <w:t xml:space="preserve">The Board of Directors of the South House recognizes a need for monetary support in the communities we serve. Therefore, the </w:t>
      </w:r>
      <w:proofErr w:type="spellStart"/>
      <w:r w:rsidRPr="00C442C0">
        <w:rPr>
          <w:rFonts w:ascii="Arial" w:hAnsi="Arial" w:cs="Arial"/>
        </w:rPr>
        <w:t>centre</w:t>
      </w:r>
      <w:proofErr w:type="spellEnd"/>
      <w:r w:rsidRPr="00C442C0">
        <w:rPr>
          <w:rFonts w:ascii="Arial" w:hAnsi="Arial" w:cs="Arial"/>
        </w:rPr>
        <w:t xml:space="preserve"> provides several bursaries each year.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Arial" w:hAnsi="Arial" w:cs="Arial"/>
        </w:rPr>
        <w:t xml:space="preserve">The </w:t>
      </w:r>
      <w:proofErr w:type="gramStart"/>
      <w:r w:rsidRPr="00C442C0">
        <w:rPr>
          <w:rFonts w:ascii="Arial" w:hAnsi="Arial" w:cs="Arial"/>
        </w:rPr>
        <w:t>funds available in each category will be divided by the number of applications received</w:t>
      </w:r>
      <w:proofErr w:type="gramEnd"/>
      <w:r w:rsidRPr="00C442C0">
        <w:rPr>
          <w:rFonts w:ascii="Arial" w:hAnsi="Arial" w:cs="Arial"/>
        </w:rPr>
        <w:t xml:space="preserve">.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Arial" w:hAnsi="Arial" w:cs="Arial"/>
          <w:sz w:val="36"/>
          <w:szCs w:val="36"/>
        </w:rPr>
        <w:lastRenderedPageBreak/>
        <w:t xml:space="preserve">Application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TimesNewRomanPS" w:hAnsi="TimesNewRomanPS" w:cs="Times New Roman"/>
          <w:b/>
          <w:bCs/>
        </w:rPr>
        <w:t>Name</w:t>
      </w:r>
      <w:proofErr w:type="gramStart"/>
      <w:r w:rsidRPr="00C442C0">
        <w:rPr>
          <w:rFonts w:ascii="TimesNewRomanPS" w:hAnsi="TimesNewRomanPS" w:cs="Times New Roman"/>
          <w:b/>
          <w:bCs/>
        </w:rPr>
        <w:t>:</w:t>
      </w:r>
      <w:r w:rsidRPr="00C442C0">
        <w:rPr>
          <w:rFonts w:ascii="Times New Roman" w:hAnsi="Times New Roman" w:cs="Times New Roman"/>
        </w:rPr>
        <w:t>_</w:t>
      </w:r>
      <w:proofErr w:type="gramEnd"/>
      <w:r w:rsidRPr="00C442C0">
        <w:rPr>
          <w:rFonts w:ascii="Times New Roman" w:hAnsi="Times New Roman" w:cs="Times New Roman"/>
        </w:rPr>
        <w:t xml:space="preserve">_________________________________________ </w:t>
      </w:r>
      <w:r w:rsidRPr="00C442C0">
        <w:rPr>
          <w:rFonts w:ascii="TimesNewRomanPS" w:hAnsi="TimesNewRomanPS" w:cs="Times New Roman"/>
          <w:b/>
          <w:bCs/>
        </w:rPr>
        <w:t xml:space="preserve">Mailing Address: </w:t>
      </w:r>
      <w:r w:rsidRPr="00C442C0">
        <w:rPr>
          <w:rFonts w:ascii="Times New Roman" w:hAnsi="Times New Roman" w:cs="Times New Roman"/>
        </w:rPr>
        <w:t xml:space="preserve">______________________________ </w:t>
      </w:r>
    </w:p>
    <w:p w:rsidR="00C442C0" w:rsidRP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C442C0">
        <w:rPr>
          <w:rFonts w:ascii="Times New Roman" w:hAnsi="Times New Roman" w:cs="Times New Roman"/>
        </w:rPr>
        <w:t xml:space="preserve">                  ______________________________                   ______________________________                   ______________________________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TimesNewRomanPS" w:hAnsi="TimesNewRomanPS" w:cs="Times New Roman"/>
          <w:b/>
          <w:bCs/>
        </w:rPr>
        <w:t xml:space="preserve">Phone Number: </w:t>
      </w:r>
      <w:r w:rsidRPr="00C442C0">
        <w:rPr>
          <w:rFonts w:ascii="Times New Roman" w:hAnsi="Times New Roman" w:cs="Times New Roman"/>
        </w:rPr>
        <w:t xml:space="preserve">______________________________ </w:t>
      </w:r>
      <w:r w:rsidRPr="00C442C0">
        <w:rPr>
          <w:rFonts w:ascii="TimesNewRomanPS" w:hAnsi="TimesNewRomanPS" w:cs="Times New Roman"/>
          <w:b/>
          <w:bCs/>
        </w:rPr>
        <w:t xml:space="preserve">Email (if applicable): </w:t>
      </w:r>
      <w:r w:rsidRPr="00C442C0">
        <w:rPr>
          <w:rFonts w:ascii="Times New Roman" w:hAnsi="Times New Roman" w:cs="Times New Roman"/>
        </w:rPr>
        <w:t xml:space="preserve">______________________________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TimesNewRomanPS" w:hAnsi="TimesNewRomanPS" w:cs="Times New Roman"/>
          <w:b/>
          <w:bCs/>
        </w:rPr>
        <w:t xml:space="preserve">Are you a: </w:t>
      </w:r>
    </w:p>
    <w:p w:rsidR="00C442C0" w:rsidRDefault="00C442C0" w:rsidP="00C442C0">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___ </w:t>
      </w:r>
      <w:proofErr w:type="gramStart"/>
      <w:r w:rsidRPr="00C442C0">
        <w:rPr>
          <w:rFonts w:ascii="Times New Roman" w:hAnsi="Times New Roman" w:cs="Times New Roman"/>
        </w:rPr>
        <w:t>self</w:t>
      </w:r>
      <w:proofErr w:type="gramEnd"/>
      <w:r w:rsidRPr="00C442C0">
        <w:rPr>
          <w:rFonts w:ascii="Times New Roman" w:hAnsi="Times New Roman" w:cs="Times New Roman"/>
        </w:rPr>
        <w:t>-identified LGBTQ person in need self-identified single parent in need</w:t>
      </w:r>
    </w:p>
    <w:p w:rsidR="00C442C0" w:rsidRDefault="00C442C0" w:rsidP="00C442C0">
      <w:pPr>
        <w:shd w:val="clear" w:color="auto" w:fill="FFFFFF"/>
        <w:spacing w:before="100" w:beforeAutospacing="1" w:after="100" w:afterAutospacing="1"/>
        <w:rPr>
          <w:rFonts w:ascii="Times New Roman" w:hAnsi="Times New Roman" w:cs="Times New Roman"/>
        </w:rPr>
      </w:pPr>
      <w:r w:rsidRPr="00C442C0">
        <w:rPr>
          <w:rFonts w:ascii="Times New Roman" w:hAnsi="Times New Roman" w:cs="Times New Roman"/>
        </w:rPr>
        <w:t xml:space="preserve"> </w:t>
      </w:r>
      <w:r>
        <w:rPr>
          <w:rFonts w:ascii="Times New Roman" w:hAnsi="Times New Roman" w:cs="Times New Roman"/>
        </w:rPr>
        <w:t xml:space="preserve">___ </w:t>
      </w:r>
      <w:r w:rsidRPr="00C442C0">
        <w:rPr>
          <w:rFonts w:ascii="Times New Roman" w:hAnsi="Times New Roman" w:cs="Times New Roman"/>
        </w:rPr>
        <w:t>International student in need</w:t>
      </w:r>
      <w:r w:rsidRPr="00C442C0">
        <w:rPr>
          <w:rFonts w:ascii="Times New Roman" w:hAnsi="Times New Roman" w:cs="Times New Roman"/>
        </w:rPr>
        <w:br/>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Pr>
          <w:rFonts w:ascii="Times New Roman" w:hAnsi="Times New Roman" w:cs="Times New Roman"/>
        </w:rPr>
        <w:t>____</w:t>
      </w:r>
      <w:proofErr w:type="gramStart"/>
      <w:r w:rsidRPr="00C442C0">
        <w:rPr>
          <w:rFonts w:ascii="Times New Roman" w:hAnsi="Times New Roman" w:cs="Times New Roman"/>
        </w:rPr>
        <w:t>in</w:t>
      </w:r>
      <w:proofErr w:type="gramEnd"/>
      <w:r w:rsidRPr="00C442C0">
        <w:rPr>
          <w:rFonts w:ascii="Times New Roman" w:hAnsi="Times New Roman" w:cs="Times New Roman"/>
        </w:rPr>
        <w:t xml:space="preserve"> need of emergency funds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Times New Roman" w:hAnsi="Times New Roman" w:cs="Times New Roman"/>
        </w:rPr>
        <w:t xml:space="preserve">Bursaries </w:t>
      </w:r>
      <w:r>
        <w:rPr>
          <w:rFonts w:ascii="Times New Roman" w:hAnsi="Times New Roman" w:cs="Times New Roman"/>
        </w:rPr>
        <w:t>are given out in sums between $25</w:t>
      </w:r>
      <w:r w:rsidRPr="00C442C0">
        <w:rPr>
          <w:rFonts w:ascii="Times New Roman" w:hAnsi="Times New Roman" w:cs="Times New Roman"/>
        </w:rPr>
        <w:t xml:space="preserve"> and $250 (Everyone who applies for a bursary will receive one. Available funds are split between applicants. Therefore, while we try to meet everyone’s needs, it is possible that you will receive less than asked). </w:t>
      </w:r>
    </w:p>
    <w:p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TimesNewRomanPS" w:hAnsi="TimesNewRomanPS" w:cs="Times New Roman"/>
          <w:b/>
          <w:bCs/>
        </w:rPr>
        <w:t>Which bursary would best s</w:t>
      </w:r>
      <w:r>
        <w:rPr>
          <w:rFonts w:ascii="TimesNewRomanPS" w:hAnsi="TimesNewRomanPS" w:cs="Times New Roman"/>
          <w:b/>
          <w:bCs/>
        </w:rPr>
        <w:t>uit your needs? (</w:t>
      </w:r>
      <w:proofErr w:type="gramStart"/>
      <w:r>
        <w:rPr>
          <w:rFonts w:ascii="TimesNewRomanPS" w:hAnsi="TimesNewRomanPS" w:cs="Times New Roman"/>
          <w:b/>
          <w:bCs/>
        </w:rPr>
        <w:t>e</w:t>
      </w:r>
      <w:proofErr w:type="gramEnd"/>
      <w:r>
        <w:rPr>
          <w:rFonts w:ascii="TimesNewRomanPS" w:hAnsi="TimesNewRomanPS" w:cs="Times New Roman"/>
          <w:b/>
          <w:bCs/>
        </w:rPr>
        <w:t xml:space="preserve">.g.: $25, $75, $100, </w:t>
      </w:r>
      <w:r w:rsidRPr="00C442C0">
        <w:rPr>
          <w:rFonts w:ascii="TimesNewRomanPS" w:hAnsi="TimesNewRomanPS" w:cs="Times New Roman"/>
          <w:b/>
          <w:bCs/>
        </w:rPr>
        <w:t xml:space="preserve">etc.) </w:t>
      </w:r>
    </w:p>
    <w:p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442C0">
        <w:rPr>
          <w:rFonts w:ascii="Times New Roman" w:hAnsi="Times New Roman" w:cs="Times New Roman"/>
        </w:rPr>
        <w:t xml:space="preserve">_________________________________ </w:t>
      </w:r>
    </w:p>
    <w:p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C442C0">
        <w:rPr>
          <w:rFonts w:ascii="Times New Roman" w:hAnsi="Times New Roman" w:cs="Times New Roman"/>
          <w:b/>
        </w:rPr>
        <w:t>Tell us a bit about yourself?</w:t>
      </w:r>
    </w:p>
    <w:p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C442C0" w:rsidRP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C442C0" w:rsidRP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B979A2" w:rsidRDefault="00B979A2"/>
    <w:p w:rsidR="00C442C0" w:rsidRDefault="00C442C0"/>
    <w:p w:rsidR="00C442C0" w:rsidRDefault="00C442C0"/>
    <w:p w:rsidR="00C442C0" w:rsidRDefault="00C442C0"/>
    <w:p w:rsidR="00C442C0" w:rsidRDefault="00C442C0"/>
    <w:p w:rsidR="00C442C0" w:rsidRDefault="00C442C0"/>
    <w:p w:rsidR="00C442C0" w:rsidRDefault="00C442C0"/>
    <w:p w:rsidR="00C442C0" w:rsidRDefault="00C442C0"/>
    <w:p w:rsidR="00C442C0" w:rsidRDefault="00C442C0">
      <w:r>
        <w:t>Thank you!</w:t>
      </w:r>
    </w:p>
    <w:sectPr w:rsidR="00C442C0" w:rsidSect="002362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0"/>
    <w:rsid w:val="00236252"/>
    <w:rsid w:val="00B979A2"/>
    <w:rsid w:val="00C442C0"/>
    <w:rsid w:val="00F5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87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2C0"/>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4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442C0"/>
    <w:rPr>
      <w:rFonts w:ascii="Courier" w:hAnsi="Courier" w:cs="Courier"/>
      <w:sz w:val="20"/>
      <w:szCs w:val="20"/>
    </w:rPr>
  </w:style>
  <w:style w:type="paragraph" w:styleId="BalloonText">
    <w:name w:val="Balloon Text"/>
    <w:basedOn w:val="Normal"/>
    <w:link w:val="BalloonTextChar"/>
    <w:uiPriority w:val="99"/>
    <w:semiHidden/>
    <w:unhideWhenUsed/>
    <w:rsid w:val="00C44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2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2C0"/>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4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442C0"/>
    <w:rPr>
      <w:rFonts w:ascii="Courier" w:hAnsi="Courier" w:cs="Courier"/>
      <w:sz w:val="20"/>
      <w:szCs w:val="20"/>
    </w:rPr>
  </w:style>
  <w:style w:type="paragraph" w:styleId="BalloonText">
    <w:name w:val="Balloon Text"/>
    <w:basedOn w:val="Normal"/>
    <w:link w:val="BalloonTextChar"/>
    <w:uiPriority w:val="99"/>
    <w:semiHidden/>
    <w:unhideWhenUsed/>
    <w:rsid w:val="00C44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2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0965">
      <w:bodyDiv w:val="1"/>
      <w:marLeft w:val="0"/>
      <w:marRight w:val="0"/>
      <w:marTop w:val="0"/>
      <w:marBottom w:val="0"/>
      <w:divBdr>
        <w:top w:val="none" w:sz="0" w:space="0" w:color="auto"/>
        <w:left w:val="none" w:sz="0" w:space="0" w:color="auto"/>
        <w:bottom w:val="none" w:sz="0" w:space="0" w:color="auto"/>
        <w:right w:val="none" w:sz="0" w:space="0" w:color="auto"/>
      </w:divBdr>
      <w:divsChild>
        <w:div w:id="1889610972">
          <w:marLeft w:val="0"/>
          <w:marRight w:val="0"/>
          <w:marTop w:val="0"/>
          <w:marBottom w:val="0"/>
          <w:divBdr>
            <w:top w:val="none" w:sz="0" w:space="0" w:color="auto"/>
            <w:left w:val="none" w:sz="0" w:space="0" w:color="auto"/>
            <w:bottom w:val="none" w:sz="0" w:space="0" w:color="auto"/>
            <w:right w:val="none" w:sz="0" w:space="0" w:color="auto"/>
          </w:divBdr>
          <w:divsChild>
            <w:div w:id="1797063656">
              <w:marLeft w:val="0"/>
              <w:marRight w:val="0"/>
              <w:marTop w:val="0"/>
              <w:marBottom w:val="0"/>
              <w:divBdr>
                <w:top w:val="none" w:sz="0" w:space="0" w:color="auto"/>
                <w:left w:val="none" w:sz="0" w:space="0" w:color="auto"/>
                <w:bottom w:val="none" w:sz="0" w:space="0" w:color="auto"/>
                <w:right w:val="none" w:sz="0" w:space="0" w:color="auto"/>
              </w:divBdr>
              <w:divsChild>
                <w:div w:id="1109424039">
                  <w:marLeft w:val="0"/>
                  <w:marRight w:val="0"/>
                  <w:marTop w:val="0"/>
                  <w:marBottom w:val="0"/>
                  <w:divBdr>
                    <w:top w:val="none" w:sz="0" w:space="0" w:color="auto"/>
                    <w:left w:val="none" w:sz="0" w:space="0" w:color="auto"/>
                    <w:bottom w:val="none" w:sz="0" w:space="0" w:color="auto"/>
                    <w:right w:val="none" w:sz="0" w:space="0" w:color="auto"/>
                  </w:divBdr>
                  <w:divsChild>
                    <w:div w:id="15838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8471">
          <w:marLeft w:val="0"/>
          <w:marRight w:val="0"/>
          <w:marTop w:val="0"/>
          <w:marBottom w:val="0"/>
          <w:divBdr>
            <w:top w:val="none" w:sz="0" w:space="0" w:color="auto"/>
            <w:left w:val="none" w:sz="0" w:space="0" w:color="auto"/>
            <w:bottom w:val="none" w:sz="0" w:space="0" w:color="auto"/>
            <w:right w:val="none" w:sz="0" w:space="0" w:color="auto"/>
          </w:divBdr>
          <w:divsChild>
            <w:div w:id="192155437">
              <w:marLeft w:val="0"/>
              <w:marRight w:val="0"/>
              <w:marTop w:val="0"/>
              <w:marBottom w:val="0"/>
              <w:divBdr>
                <w:top w:val="none" w:sz="0" w:space="0" w:color="auto"/>
                <w:left w:val="none" w:sz="0" w:space="0" w:color="auto"/>
                <w:bottom w:val="none" w:sz="0" w:space="0" w:color="auto"/>
                <w:right w:val="none" w:sz="0" w:space="0" w:color="auto"/>
              </w:divBdr>
              <w:divsChild>
                <w:div w:id="1475903280">
                  <w:marLeft w:val="0"/>
                  <w:marRight w:val="0"/>
                  <w:marTop w:val="0"/>
                  <w:marBottom w:val="0"/>
                  <w:divBdr>
                    <w:top w:val="none" w:sz="0" w:space="0" w:color="auto"/>
                    <w:left w:val="none" w:sz="0" w:space="0" w:color="auto"/>
                    <w:bottom w:val="none" w:sz="0" w:space="0" w:color="auto"/>
                    <w:right w:val="none" w:sz="0" w:space="0" w:color="auto"/>
                  </w:divBdr>
                  <w:divsChild>
                    <w:div w:id="19978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Macintosh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Ashburn</dc:creator>
  <cp:keywords/>
  <dc:description/>
  <cp:lastModifiedBy>Jude Ashburn</cp:lastModifiedBy>
  <cp:revision>2</cp:revision>
  <dcterms:created xsi:type="dcterms:W3CDTF">2014-09-17T16:51:00Z</dcterms:created>
  <dcterms:modified xsi:type="dcterms:W3CDTF">2014-09-17T16:51:00Z</dcterms:modified>
</cp:coreProperties>
</file>